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Pr="00C751E7" w:rsidRDefault="003E443D" w:rsidP="003E443D">
      <w:pPr>
        <w:jc w:val="center"/>
        <w:rPr>
          <w:bCs/>
          <w:szCs w:val="28"/>
        </w:rPr>
      </w:pPr>
    </w:p>
    <w:p w14:paraId="3787BE55" w14:textId="77777777" w:rsidR="003E443D" w:rsidRPr="00CB504D" w:rsidRDefault="003E443D" w:rsidP="003E443D">
      <w:pPr>
        <w:jc w:val="center"/>
        <w:rPr>
          <w:b/>
          <w:sz w:val="32"/>
          <w:szCs w:val="32"/>
        </w:rPr>
      </w:pPr>
      <w:r w:rsidRPr="00CB504D">
        <w:rPr>
          <w:b/>
          <w:sz w:val="32"/>
          <w:szCs w:val="32"/>
        </w:rPr>
        <w:t>РЕШЕНИЕ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00353C87" w:rsidR="003E443D" w:rsidRDefault="003E443D" w:rsidP="00CB504D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CB504D">
              <w:rPr>
                <w:szCs w:val="28"/>
              </w:rPr>
              <w:t>29</w:t>
            </w:r>
            <w:r>
              <w:rPr>
                <w:szCs w:val="28"/>
              </w:rPr>
              <w:t xml:space="preserve">» </w:t>
            </w:r>
            <w:r w:rsidR="00CB504D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CB504D">
              <w:rPr>
                <w:szCs w:val="28"/>
              </w:rPr>
              <w:t>25г</w:t>
            </w:r>
            <w:r>
              <w:rPr>
                <w:szCs w:val="28"/>
              </w:rPr>
              <w:t>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4CD3A228" w:rsidR="003E443D" w:rsidRDefault="003E443D" w:rsidP="00CB504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 w:rsidR="00CB504D">
              <w:rPr>
                <w:szCs w:val="28"/>
              </w:rPr>
              <w:t xml:space="preserve">6-79 </w:t>
            </w:r>
            <w:r>
              <w:rPr>
                <w:szCs w:val="28"/>
              </w:rPr>
              <w:t>Р</w:t>
            </w:r>
          </w:p>
        </w:tc>
      </w:tr>
    </w:tbl>
    <w:p w14:paraId="0DAF158A" w14:textId="77777777" w:rsidR="003E443D" w:rsidRDefault="003E443D" w:rsidP="003E443D">
      <w:pPr>
        <w:contextualSpacing/>
        <w:jc w:val="both"/>
      </w:pPr>
    </w:p>
    <w:p w14:paraId="04FE9C6C" w14:textId="77777777" w:rsidR="003E443D" w:rsidRDefault="003E443D" w:rsidP="00723326">
      <w:pPr>
        <w:contextualSpacing/>
        <w:jc w:val="both"/>
      </w:pPr>
    </w:p>
    <w:p w14:paraId="7A834105" w14:textId="4514E279" w:rsidR="001F56D2" w:rsidRPr="001F56D2" w:rsidRDefault="00642538" w:rsidP="007C25E5">
      <w:pPr>
        <w:ind w:right="4536"/>
        <w:contextualSpacing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О</w:t>
      </w:r>
      <w:r w:rsidR="007C25E5">
        <w:rPr>
          <w:color w:val="000000"/>
          <w:lang w:bidi="ru-RU"/>
        </w:rPr>
        <w:t xml:space="preserve">б </w:t>
      </w:r>
      <w:r w:rsidR="001F56D2">
        <w:rPr>
          <w:color w:val="000000"/>
          <w:lang w:bidi="ru-RU"/>
        </w:rPr>
        <w:t>отдельных вопросах правопреемства Дзержинско-Тасеевского окружного Совета депутатов</w:t>
      </w:r>
    </w:p>
    <w:p w14:paraId="2A3BDFF9" w14:textId="77777777" w:rsidR="007C25E5" w:rsidRDefault="007C25E5" w:rsidP="00723326">
      <w:pPr>
        <w:ind w:right="4536"/>
        <w:contextualSpacing/>
        <w:jc w:val="both"/>
        <w:rPr>
          <w:color w:val="000000"/>
          <w:lang w:bidi="ru-RU"/>
        </w:rPr>
      </w:pPr>
    </w:p>
    <w:p w14:paraId="2E527483" w14:textId="77777777" w:rsidR="00C61F18" w:rsidRPr="00723326" w:rsidRDefault="00C61F18" w:rsidP="007C25E5">
      <w:pPr>
        <w:contextualSpacing/>
        <w:jc w:val="both"/>
      </w:pPr>
    </w:p>
    <w:p w14:paraId="79489163" w14:textId="35D15638" w:rsidR="00723326" w:rsidRDefault="00947A5B" w:rsidP="00F30507">
      <w:pPr>
        <w:ind w:firstLine="709"/>
        <w:contextualSpacing/>
        <w:jc w:val="both"/>
      </w:pPr>
      <w:r w:rsidRPr="004B0F4C">
        <w:rPr>
          <w:szCs w:val="28"/>
        </w:rPr>
        <w:t>В соответствии с пунктом 2 статьи 33 Закона Красноярского края от 15.05.2025 № 9-3914 «О территориальной организации местного самоуправления в Красноярском крае»</w:t>
      </w:r>
      <w:r w:rsidR="00723326" w:rsidRPr="00723326">
        <w:t xml:space="preserve">, </w:t>
      </w:r>
      <w:r w:rsidR="00723326">
        <w:rPr>
          <w:rFonts w:eastAsia="Calibri"/>
          <w:szCs w:val="28"/>
          <w:lang w:eastAsia="en-US"/>
        </w:rPr>
        <w:t xml:space="preserve">Дзержинско-Тасеевский </w:t>
      </w:r>
      <w:r w:rsidR="00723326" w:rsidRPr="001F5679">
        <w:rPr>
          <w:rFonts w:eastAsia="Calibri"/>
          <w:szCs w:val="28"/>
          <w:lang w:eastAsia="en-US"/>
        </w:rPr>
        <w:t>окружной Совет депутатов</w:t>
      </w:r>
      <w:r w:rsidR="00723326" w:rsidRPr="00723326">
        <w:t>, РЕШИЛ:</w:t>
      </w:r>
    </w:p>
    <w:p w14:paraId="1011CD38" w14:textId="77777777" w:rsidR="00C61F18" w:rsidRPr="00723326" w:rsidRDefault="00C61F18" w:rsidP="00F30507">
      <w:pPr>
        <w:ind w:firstLine="709"/>
        <w:contextualSpacing/>
        <w:jc w:val="both"/>
      </w:pPr>
    </w:p>
    <w:p w14:paraId="0C4DC7F3" w14:textId="0EA6866C" w:rsidR="007C25E5" w:rsidRDefault="00723326" w:rsidP="00F30507">
      <w:pPr>
        <w:ind w:firstLine="709"/>
        <w:contextualSpacing/>
        <w:jc w:val="both"/>
        <w:rPr>
          <w:color w:val="000000"/>
          <w:szCs w:val="28"/>
        </w:rPr>
      </w:pPr>
      <w:r w:rsidRPr="00723326">
        <w:t xml:space="preserve">1. </w:t>
      </w:r>
      <w:r w:rsidR="00947A5B" w:rsidRPr="004B0F4C">
        <w:rPr>
          <w:color w:val="000000"/>
          <w:szCs w:val="28"/>
        </w:rPr>
        <w:t xml:space="preserve">Определить </w:t>
      </w:r>
      <w:r w:rsidR="00947A5B">
        <w:rPr>
          <w:rFonts w:eastAsia="Calibri"/>
          <w:szCs w:val="28"/>
          <w:lang w:eastAsia="en-US"/>
        </w:rPr>
        <w:t xml:space="preserve">Дзержинско-Тасеевский </w:t>
      </w:r>
      <w:r w:rsidR="00947A5B" w:rsidRPr="001F5679">
        <w:rPr>
          <w:rFonts w:eastAsia="Calibri"/>
          <w:szCs w:val="28"/>
          <w:lang w:eastAsia="en-US"/>
        </w:rPr>
        <w:t>окружной Совет депутатов</w:t>
      </w:r>
      <w:r w:rsidR="00947A5B" w:rsidRPr="004B0F4C">
        <w:rPr>
          <w:color w:val="000000"/>
          <w:szCs w:val="28"/>
        </w:rPr>
        <w:t xml:space="preserve"> правопреемником в отношениях с органами государственной власти Российской Федерации, органами государственной власти Красноярского края и иных субъектов Российской Федерации, органами местного самоуправления, физическими и юридическими лицами следующих органов </w:t>
      </w:r>
      <w:r w:rsidR="00615E95">
        <w:rPr>
          <w:color w:val="000000"/>
          <w:szCs w:val="28"/>
        </w:rPr>
        <w:t>местного самоуправления</w:t>
      </w:r>
      <w:r w:rsidR="00947A5B" w:rsidRPr="004B0F4C">
        <w:rPr>
          <w:color w:val="000000"/>
          <w:szCs w:val="28"/>
        </w:rPr>
        <w:t>:</w:t>
      </w:r>
    </w:p>
    <w:p w14:paraId="1DD7B1C6" w14:textId="32F16915" w:rsidR="00947A5B" w:rsidRDefault="00947A5B" w:rsidP="00F30507">
      <w:pPr>
        <w:ind w:firstLine="709"/>
        <w:contextualSpacing/>
        <w:jc w:val="both"/>
      </w:pPr>
      <w:r>
        <w:t>1.1. Дзержинского районного Совета депутатов Красноярского края;</w:t>
      </w:r>
    </w:p>
    <w:p w14:paraId="61F57476" w14:textId="3DCDC5B0" w:rsidR="00947A5B" w:rsidRDefault="00947A5B" w:rsidP="00F30507">
      <w:pPr>
        <w:ind w:firstLine="709"/>
        <w:contextualSpacing/>
        <w:jc w:val="both"/>
      </w:pPr>
      <w:r>
        <w:t>1.2. Тасеевского районного Совета депутатов Красноярского края;</w:t>
      </w:r>
    </w:p>
    <w:p w14:paraId="37961DD1" w14:textId="12E91453" w:rsidR="00947A5B" w:rsidRDefault="00947A5B" w:rsidP="00F30507">
      <w:pPr>
        <w:ind w:firstLine="709"/>
        <w:contextualSpacing/>
        <w:jc w:val="both"/>
      </w:pPr>
      <w:r>
        <w:t>1.3. Александро-Ершинского сельского Совета депутатов Дзержинского района Красноярского края;</w:t>
      </w:r>
    </w:p>
    <w:p w14:paraId="6FD3A91B" w14:textId="217A2B5C" w:rsidR="00947A5B" w:rsidRDefault="00947A5B" w:rsidP="00F30507">
      <w:pPr>
        <w:ind w:firstLine="709"/>
        <w:contextualSpacing/>
        <w:jc w:val="both"/>
      </w:pPr>
      <w:r>
        <w:t>1.4. Денисовского сельского Совета депутатов Дзержинского района Красноярского края;</w:t>
      </w:r>
    </w:p>
    <w:p w14:paraId="7667841B" w14:textId="13E19CA7" w:rsidR="00947A5B" w:rsidRDefault="00947A5B" w:rsidP="00F30507">
      <w:pPr>
        <w:ind w:firstLine="709"/>
        <w:contextualSpacing/>
        <w:jc w:val="both"/>
      </w:pPr>
      <w:r>
        <w:t>1.5. Дзержинского сельского Совета депутатов Дзержинского района Красноярского края;</w:t>
      </w:r>
    </w:p>
    <w:p w14:paraId="2192CC8A" w14:textId="34338BEE" w:rsidR="00947A5B" w:rsidRDefault="00947A5B" w:rsidP="00F30507">
      <w:pPr>
        <w:ind w:firstLine="709"/>
        <w:contextualSpacing/>
        <w:jc w:val="both"/>
      </w:pPr>
      <w:r>
        <w:t xml:space="preserve">1.6. </w:t>
      </w:r>
      <w:proofErr w:type="spellStart"/>
      <w:r>
        <w:t>Курайского</w:t>
      </w:r>
      <w:proofErr w:type="spellEnd"/>
      <w:r>
        <w:t xml:space="preserve"> сельского Совета депутатов Дзержинского района Красноярского края;</w:t>
      </w:r>
    </w:p>
    <w:p w14:paraId="6C39CBBB" w14:textId="494ACA4C" w:rsidR="00947A5B" w:rsidRDefault="00947A5B" w:rsidP="00F30507">
      <w:pPr>
        <w:ind w:firstLine="709"/>
        <w:contextualSpacing/>
        <w:jc w:val="both"/>
      </w:pPr>
      <w:r>
        <w:t>1.7. Михайловского сельского Совета депутатов Дзержинского района Красноярского края;</w:t>
      </w:r>
    </w:p>
    <w:p w14:paraId="07FF6BFC" w14:textId="0E2B97FC" w:rsidR="00947A5B" w:rsidRDefault="00947A5B" w:rsidP="00F30507">
      <w:pPr>
        <w:ind w:firstLine="709"/>
        <w:contextualSpacing/>
        <w:jc w:val="both"/>
      </w:pPr>
      <w:r>
        <w:lastRenderedPageBreak/>
        <w:t xml:space="preserve">1.8. </w:t>
      </w:r>
      <w:proofErr w:type="spellStart"/>
      <w:r>
        <w:t>Нижнетанайского</w:t>
      </w:r>
      <w:proofErr w:type="spellEnd"/>
      <w:r>
        <w:t xml:space="preserve"> сельского Совета депутатов Дзержинского района Красноярского края;</w:t>
      </w:r>
    </w:p>
    <w:p w14:paraId="7065B17F" w14:textId="3024F4A9" w:rsidR="00947A5B" w:rsidRDefault="00947A5B" w:rsidP="00F30507">
      <w:pPr>
        <w:ind w:firstLine="709"/>
        <w:contextualSpacing/>
        <w:jc w:val="both"/>
      </w:pPr>
      <w:r>
        <w:t>1.9. Орловского сельского Совета депутатов Дзержинского района Красноярского края;</w:t>
      </w:r>
    </w:p>
    <w:p w14:paraId="430C0501" w14:textId="09F01DED" w:rsidR="00947A5B" w:rsidRDefault="00947A5B" w:rsidP="00F30507">
      <w:pPr>
        <w:ind w:firstLine="709"/>
        <w:contextualSpacing/>
        <w:jc w:val="both"/>
      </w:pPr>
      <w:r>
        <w:t xml:space="preserve">1.10. </w:t>
      </w:r>
      <w:proofErr w:type="spellStart"/>
      <w:r>
        <w:t>Шеломковского</w:t>
      </w:r>
      <w:proofErr w:type="spellEnd"/>
      <w:r>
        <w:t xml:space="preserve"> сельского Совета депутатов Дзержинского района Красноярского края;</w:t>
      </w:r>
    </w:p>
    <w:p w14:paraId="58F76220" w14:textId="4199A3B8" w:rsidR="00947A5B" w:rsidRDefault="00947A5B" w:rsidP="00F30507">
      <w:pPr>
        <w:ind w:firstLine="709"/>
        <w:contextualSpacing/>
        <w:jc w:val="both"/>
      </w:pPr>
      <w:r>
        <w:t xml:space="preserve">1.11. </w:t>
      </w:r>
      <w:proofErr w:type="spellStart"/>
      <w:r>
        <w:t>Хандальского</w:t>
      </w:r>
      <w:proofErr w:type="spellEnd"/>
      <w:r>
        <w:t xml:space="preserve"> сельского Совета депутатов Тасеевского района Красноярского края;</w:t>
      </w:r>
    </w:p>
    <w:p w14:paraId="0081389A" w14:textId="5563B48B" w:rsidR="00947A5B" w:rsidRDefault="00947A5B" w:rsidP="00F30507">
      <w:pPr>
        <w:ind w:firstLine="709"/>
        <w:contextualSpacing/>
        <w:jc w:val="both"/>
      </w:pPr>
      <w:r>
        <w:t xml:space="preserve">1.12. </w:t>
      </w:r>
      <w:proofErr w:type="spellStart"/>
      <w:r>
        <w:t>Фаначетского</w:t>
      </w:r>
      <w:proofErr w:type="spellEnd"/>
      <w:r>
        <w:t xml:space="preserve"> сельского Совета депутатов Тасеевского района Красноярского края;</w:t>
      </w:r>
    </w:p>
    <w:p w14:paraId="248D1B42" w14:textId="6CF6B524" w:rsidR="00947A5B" w:rsidRDefault="00947A5B" w:rsidP="00F30507">
      <w:pPr>
        <w:ind w:firstLine="709"/>
        <w:contextualSpacing/>
        <w:jc w:val="both"/>
      </w:pPr>
      <w:r>
        <w:t xml:space="preserve">1.13. </w:t>
      </w:r>
      <w:proofErr w:type="spellStart"/>
      <w:r>
        <w:t>Сивохинского</w:t>
      </w:r>
      <w:proofErr w:type="spellEnd"/>
      <w:r>
        <w:t xml:space="preserve"> сельского Совета депутатов Тасеевского района Красноярского края;</w:t>
      </w:r>
    </w:p>
    <w:p w14:paraId="67D665A4" w14:textId="2EE183A0" w:rsidR="00947A5B" w:rsidRDefault="00947A5B" w:rsidP="00F30507">
      <w:pPr>
        <w:ind w:firstLine="709"/>
        <w:contextualSpacing/>
        <w:jc w:val="both"/>
      </w:pPr>
      <w:r>
        <w:t>1.14. Суховского сельского Совета депутатов Тасеевского района Красноярского края;</w:t>
      </w:r>
    </w:p>
    <w:p w14:paraId="4F7E8434" w14:textId="5DA7607F" w:rsidR="00947A5B" w:rsidRDefault="00947A5B" w:rsidP="00F30507">
      <w:pPr>
        <w:ind w:firstLine="709"/>
        <w:contextualSpacing/>
        <w:jc w:val="both"/>
      </w:pPr>
      <w:r>
        <w:t>1.15. Веселовского сельского Совета депутатов Тасеевского района Красноярского края;</w:t>
      </w:r>
    </w:p>
    <w:p w14:paraId="2E3C00C1" w14:textId="77EED72F" w:rsidR="00947A5B" w:rsidRDefault="00947A5B" w:rsidP="00F30507">
      <w:pPr>
        <w:ind w:firstLine="709"/>
        <w:contextualSpacing/>
        <w:jc w:val="both"/>
      </w:pPr>
      <w:r>
        <w:t xml:space="preserve">1.16. </w:t>
      </w:r>
      <w:r w:rsidR="00F30507">
        <w:t>Троицкого</w:t>
      </w:r>
      <w:r>
        <w:t xml:space="preserve"> сельского Совета депутатов Тасеевского района Красноярского края;</w:t>
      </w:r>
    </w:p>
    <w:p w14:paraId="15478C8D" w14:textId="7F5C947E" w:rsidR="00F30507" w:rsidRDefault="00F30507" w:rsidP="00F30507">
      <w:pPr>
        <w:ind w:firstLine="709"/>
        <w:contextualSpacing/>
        <w:jc w:val="both"/>
      </w:pPr>
      <w:r>
        <w:t>1.17. Тасеевского сельского Совета депутатов Тасеевского района Красноярского края;</w:t>
      </w:r>
    </w:p>
    <w:p w14:paraId="3DD8470C" w14:textId="77777777" w:rsidR="00F30507" w:rsidRDefault="00F30507" w:rsidP="00F30507">
      <w:pPr>
        <w:ind w:firstLine="709"/>
        <w:contextualSpacing/>
        <w:jc w:val="both"/>
      </w:pPr>
      <w:r>
        <w:t xml:space="preserve">1.18. </w:t>
      </w:r>
      <w:proofErr w:type="spellStart"/>
      <w:r>
        <w:t>Вахрушевского</w:t>
      </w:r>
      <w:proofErr w:type="spellEnd"/>
      <w:r>
        <w:t xml:space="preserve"> сельского Совета депутатов Тасеевского района Красноярского края.</w:t>
      </w:r>
    </w:p>
    <w:p w14:paraId="6CC5DDE2" w14:textId="33822CFF" w:rsidR="00F30507" w:rsidRPr="004B0F4C" w:rsidRDefault="00F30507" w:rsidP="00F30507">
      <w:pPr>
        <w:ind w:firstLine="709"/>
        <w:contextualSpacing/>
        <w:jc w:val="both"/>
        <w:rPr>
          <w:color w:val="000000"/>
          <w:szCs w:val="28"/>
        </w:rPr>
      </w:pPr>
      <w:r w:rsidRPr="004B0F4C">
        <w:rPr>
          <w:color w:val="000000"/>
          <w:szCs w:val="28"/>
        </w:rPr>
        <w:t xml:space="preserve">2. Муниципальные правовые акты, принятые представительными органами, перечисленными в пункте 1 настоящего решения, действуют в части, не противоречащей федеральным законам и иным нормативным правовым актам Российской Федерации, Уставу Красноярского края, законам и иным нормативным правовым актам Красноярского края, а также муниципальным правовым актам </w:t>
      </w:r>
      <w:r>
        <w:rPr>
          <w:color w:val="000000"/>
          <w:szCs w:val="28"/>
        </w:rPr>
        <w:t>Дзержинско-Тасеевского</w:t>
      </w:r>
      <w:r w:rsidRPr="004B0F4C">
        <w:rPr>
          <w:color w:val="000000"/>
          <w:szCs w:val="28"/>
        </w:rPr>
        <w:t xml:space="preserve"> муниципального округа. Правовые акты, принятые представительными органами, перечисленными в пункте 1 настоящего решения, изменяются, признаются утратившими силу, решениями </w:t>
      </w:r>
      <w:r>
        <w:rPr>
          <w:color w:val="000000"/>
          <w:szCs w:val="28"/>
        </w:rPr>
        <w:t>Дзержинско-Тасеевского</w:t>
      </w:r>
      <w:r w:rsidRPr="004B0F4C">
        <w:rPr>
          <w:color w:val="000000"/>
          <w:szCs w:val="28"/>
        </w:rPr>
        <w:t xml:space="preserve"> окружного Совета депутатов.</w:t>
      </w:r>
    </w:p>
    <w:p w14:paraId="7DDE2221" w14:textId="6CE56238" w:rsidR="00F30507" w:rsidRPr="004B0F4C" w:rsidRDefault="00F30507" w:rsidP="00F30507">
      <w:pPr>
        <w:ind w:firstLine="709"/>
        <w:contextualSpacing/>
        <w:jc w:val="both"/>
        <w:rPr>
          <w:color w:val="000000"/>
          <w:szCs w:val="28"/>
        </w:rPr>
      </w:pPr>
      <w:r w:rsidRPr="004B0F4C">
        <w:rPr>
          <w:color w:val="000000"/>
          <w:szCs w:val="28"/>
        </w:rPr>
        <w:t xml:space="preserve">3. Определить, что правопреемником по гражданским, административным, уголовным делам и исполнительным производствам, стороной в которых являются представительные органы, перечисленные в пункте 1 настоящего Решения, является </w:t>
      </w:r>
      <w:r>
        <w:rPr>
          <w:color w:val="000000"/>
          <w:szCs w:val="28"/>
        </w:rPr>
        <w:t>Дзержинско-Тасеевского</w:t>
      </w:r>
      <w:r w:rsidRPr="004B0F4C">
        <w:rPr>
          <w:color w:val="000000"/>
          <w:szCs w:val="28"/>
        </w:rPr>
        <w:t xml:space="preserve"> окружной Совет депутатов.</w:t>
      </w:r>
    </w:p>
    <w:p w14:paraId="4DD05615" w14:textId="1369FB9E" w:rsidR="00F30507" w:rsidRPr="004B0F4C" w:rsidRDefault="00F30507" w:rsidP="00F30507">
      <w:pPr>
        <w:ind w:firstLine="709"/>
        <w:contextualSpacing/>
        <w:jc w:val="both"/>
        <w:rPr>
          <w:color w:val="000000"/>
          <w:szCs w:val="28"/>
        </w:rPr>
      </w:pPr>
      <w:r w:rsidRPr="004B0F4C">
        <w:rPr>
          <w:color w:val="000000"/>
          <w:szCs w:val="28"/>
        </w:rPr>
        <w:t xml:space="preserve">4. Определить, что правопреемником в отношении обязательств, возникших из заключенных представительными органами, перечисленными в пункте 1 настоящего решения, муниципальных контрактов, договоров (соглашений), является </w:t>
      </w:r>
      <w:r>
        <w:rPr>
          <w:color w:val="000000"/>
          <w:szCs w:val="28"/>
        </w:rPr>
        <w:t>Дзержинско-Тасеевский</w:t>
      </w:r>
      <w:r w:rsidRPr="004B0F4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окружной Совет депутатов.</w:t>
      </w:r>
    </w:p>
    <w:p w14:paraId="751A54C1" w14:textId="77777777" w:rsidR="00F30507" w:rsidRDefault="00F30507" w:rsidP="00F30507">
      <w:pPr>
        <w:ind w:firstLine="709"/>
        <w:contextualSpacing/>
        <w:jc w:val="both"/>
        <w:rPr>
          <w:color w:val="000000"/>
          <w:szCs w:val="28"/>
        </w:rPr>
      </w:pPr>
      <w:r w:rsidRPr="004B0F4C">
        <w:rPr>
          <w:color w:val="000000"/>
          <w:szCs w:val="28"/>
        </w:rPr>
        <w:t xml:space="preserve">5. Определить, что архивные документы, находящиеся на хранении в представительных органах, </w:t>
      </w:r>
      <w:r>
        <w:rPr>
          <w:color w:val="000000"/>
          <w:szCs w:val="28"/>
        </w:rPr>
        <w:t>указанных</w:t>
      </w:r>
      <w:r w:rsidRPr="004B0F4C">
        <w:rPr>
          <w:color w:val="000000"/>
          <w:szCs w:val="28"/>
        </w:rPr>
        <w:t xml:space="preserve"> в подпунктах 1.1 и 1.2 пункта 1 настоящего решения, в упорядоченном состоянии передаются от указанных </w:t>
      </w:r>
      <w:r w:rsidRPr="004B0F4C">
        <w:rPr>
          <w:color w:val="000000"/>
          <w:szCs w:val="28"/>
        </w:rPr>
        <w:lastRenderedPageBreak/>
        <w:t xml:space="preserve">представительных органов в </w:t>
      </w:r>
      <w:r>
        <w:rPr>
          <w:color w:val="000000"/>
          <w:szCs w:val="28"/>
        </w:rPr>
        <w:t>Дзержинско-Тасеевский</w:t>
      </w:r>
      <w:r w:rsidRPr="004B0F4C">
        <w:rPr>
          <w:color w:val="000000"/>
          <w:szCs w:val="28"/>
        </w:rPr>
        <w:t xml:space="preserve"> окружной Совет депутатов.</w:t>
      </w:r>
    </w:p>
    <w:p w14:paraId="75216526" w14:textId="1BF1879F" w:rsidR="00F30507" w:rsidRDefault="00F30507" w:rsidP="00F30507">
      <w:pPr>
        <w:ind w:firstLine="709"/>
        <w:contextualSpacing/>
        <w:jc w:val="both"/>
      </w:pPr>
      <w:r>
        <w:rPr>
          <w:color w:val="000000"/>
          <w:szCs w:val="28"/>
        </w:rPr>
        <w:t xml:space="preserve">6. </w:t>
      </w:r>
      <w:r w:rsidRPr="004B0F4C">
        <w:rPr>
          <w:color w:val="000000"/>
          <w:szCs w:val="28"/>
        </w:rPr>
        <w:t xml:space="preserve">Архивные документы, находящиеся на хранении в представительных органах, </w:t>
      </w:r>
      <w:r>
        <w:rPr>
          <w:color w:val="000000"/>
          <w:szCs w:val="28"/>
        </w:rPr>
        <w:t>указанных</w:t>
      </w:r>
      <w:r w:rsidRPr="004B0F4C">
        <w:rPr>
          <w:color w:val="000000"/>
          <w:szCs w:val="28"/>
        </w:rPr>
        <w:t xml:space="preserve"> в подпунктах 1.3-1.1</w:t>
      </w:r>
      <w:r>
        <w:rPr>
          <w:color w:val="000000"/>
          <w:szCs w:val="28"/>
        </w:rPr>
        <w:t>8.</w:t>
      </w:r>
      <w:r w:rsidRPr="004B0F4C">
        <w:rPr>
          <w:color w:val="000000"/>
          <w:szCs w:val="28"/>
        </w:rPr>
        <w:t xml:space="preserve"> пункта 1 настоящего решения,</w:t>
      </w:r>
      <w:r>
        <w:rPr>
          <w:color w:val="000000"/>
          <w:szCs w:val="28"/>
        </w:rPr>
        <w:t xml:space="preserve"> в</w:t>
      </w:r>
      <w:r w:rsidRPr="004B0F4C">
        <w:rPr>
          <w:color w:val="000000"/>
          <w:szCs w:val="28"/>
        </w:rPr>
        <w:t xml:space="preserve"> упорядоченном состоянии передаются в</w:t>
      </w:r>
      <w:r>
        <w:rPr>
          <w:color w:val="000000"/>
          <w:szCs w:val="28"/>
        </w:rPr>
        <w:t xml:space="preserve"> соответствующие</w:t>
      </w:r>
      <w:r w:rsidRPr="004B0F4C">
        <w:rPr>
          <w:color w:val="000000"/>
          <w:szCs w:val="28"/>
        </w:rPr>
        <w:t xml:space="preserve"> территориальные органы администрации </w:t>
      </w:r>
      <w:r>
        <w:rPr>
          <w:color w:val="000000"/>
          <w:szCs w:val="28"/>
        </w:rPr>
        <w:t>Дзержинско-Тасеевского</w:t>
      </w:r>
      <w:r w:rsidRPr="004B0F4C">
        <w:rPr>
          <w:color w:val="000000"/>
          <w:szCs w:val="28"/>
        </w:rPr>
        <w:t xml:space="preserve"> муниципального округа.</w:t>
      </w:r>
    </w:p>
    <w:p w14:paraId="0292FB70" w14:textId="618FD358" w:rsidR="00386BAC" w:rsidRDefault="00F30507" w:rsidP="00F30507">
      <w:pPr>
        <w:ind w:firstLine="709"/>
        <w:contextualSpacing/>
        <w:jc w:val="both"/>
        <w:rPr>
          <w:color w:val="000000"/>
        </w:rPr>
      </w:pPr>
      <w:r>
        <w:t>7</w:t>
      </w:r>
      <w:r w:rsidR="00386BAC">
        <w:t>. Контроль за исполнением настоящего Решения возложить</w:t>
      </w:r>
      <w:r w:rsidR="00B84AF8">
        <w:br/>
      </w:r>
      <w:r w:rsidR="00386BAC">
        <w:t xml:space="preserve">на постоянную комиссию </w:t>
      </w:r>
      <w:r w:rsidR="00386BAC">
        <w:rPr>
          <w:rFonts w:eastAsia="Calibri"/>
          <w:szCs w:val="28"/>
          <w:lang w:eastAsia="en-US"/>
        </w:rPr>
        <w:t xml:space="preserve">Дзержинско-Тасеевского </w:t>
      </w:r>
      <w:r w:rsidR="00386BAC" w:rsidRPr="001F5679">
        <w:rPr>
          <w:rFonts w:eastAsia="Calibri"/>
          <w:szCs w:val="28"/>
          <w:lang w:eastAsia="en-US"/>
        </w:rPr>
        <w:t>окружно</w:t>
      </w:r>
      <w:r w:rsidR="00386BAC">
        <w:rPr>
          <w:rFonts w:eastAsia="Calibri"/>
          <w:szCs w:val="28"/>
          <w:lang w:eastAsia="en-US"/>
        </w:rPr>
        <w:t>го</w:t>
      </w:r>
      <w:r w:rsidR="00386BAC" w:rsidRPr="001F5679">
        <w:rPr>
          <w:rFonts w:eastAsia="Calibri"/>
          <w:szCs w:val="28"/>
          <w:lang w:eastAsia="en-US"/>
        </w:rPr>
        <w:t xml:space="preserve"> Совет</w:t>
      </w:r>
      <w:r w:rsidR="00386BAC">
        <w:rPr>
          <w:rFonts w:eastAsia="Calibri"/>
          <w:szCs w:val="28"/>
          <w:lang w:eastAsia="en-US"/>
        </w:rPr>
        <w:t>а</w:t>
      </w:r>
      <w:r w:rsidR="00386BAC" w:rsidRPr="001F5679">
        <w:rPr>
          <w:rFonts w:eastAsia="Calibri"/>
          <w:szCs w:val="28"/>
          <w:lang w:eastAsia="en-US"/>
        </w:rPr>
        <w:t xml:space="preserve"> депутатов</w:t>
      </w:r>
      <w:r w:rsidR="00386BAC">
        <w:rPr>
          <w:rFonts w:eastAsia="Calibri"/>
          <w:szCs w:val="28"/>
          <w:lang w:eastAsia="en-US"/>
        </w:rPr>
        <w:t xml:space="preserve"> </w:t>
      </w:r>
      <w:r w:rsidR="00B84AF8">
        <w:rPr>
          <w:color w:val="000000"/>
        </w:rPr>
        <w:t>по социальным вопросам и местному самоуправлению.</w:t>
      </w:r>
    </w:p>
    <w:p w14:paraId="5BABF77A" w14:textId="1487F250" w:rsidR="00723326" w:rsidRPr="007C25E5" w:rsidRDefault="00F30507" w:rsidP="00F30507">
      <w:pPr>
        <w:ind w:firstLine="709"/>
        <w:contextualSpacing/>
        <w:jc w:val="both"/>
      </w:pPr>
      <w:r>
        <w:rPr>
          <w:color w:val="000000"/>
        </w:rPr>
        <w:t>8</w:t>
      </w:r>
      <w:r w:rsidR="00B84AF8">
        <w:rPr>
          <w:color w:val="000000"/>
        </w:rPr>
        <w:t xml:space="preserve">. </w:t>
      </w:r>
      <w:r w:rsidR="007C25E5" w:rsidRPr="004119F2">
        <w:rPr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7C25E5" w:rsidRPr="004119F2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7C25E5" w:rsidRPr="004119F2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7C25E5" w:rsidRPr="004119F2">
        <w:rPr>
          <w:bCs/>
          <w:w w:val="105"/>
          <w:szCs w:val="28"/>
        </w:rPr>
        <w:t xml:space="preserve">на официальных сайтах муниципальных </w:t>
      </w:r>
      <w:r w:rsidR="007C25E5" w:rsidRPr="007C25E5">
        <w:rPr>
          <w:bCs/>
          <w:w w:val="105"/>
          <w:szCs w:val="28"/>
        </w:rPr>
        <w:t xml:space="preserve">образований с. Дзержинское, с Тасеево в информационно-телекоммуникационной сети «Интернет» по адресам: dzersovet.ru, </w:t>
      </w:r>
      <w:hyperlink r:id="rId6" w:history="1">
        <w:r w:rsidR="007C25E5" w:rsidRPr="007C25E5">
          <w:rPr>
            <w:rStyle w:val="a3"/>
            <w:bCs/>
            <w:color w:val="auto"/>
            <w:w w:val="105"/>
            <w:szCs w:val="28"/>
            <w:u w:val="none"/>
          </w:rPr>
          <w:t>https://трсд.рф</w:t>
        </w:r>
      </w:hyperlink>
      <w:r w:rsidR="007C25E5" w:rsidRPr="007C25E5">
        <w:rPr>
          <w:bCs/>
          <w:w w:val="105"/>
          <w:szCs w:val="28"/>
        </w:rPr>
        <w:t xml:space="preserve">, </w:t>
      </w:r>
      <w:hyperlink r:id="rId7" w:history="1">
        <w:r w:rsidR="007C25E5" w:rsidRPr="007C25E5">
          <w:rPr>
            <w:rStyle w:val="a3"/>
            <w:bCs/>
            <w:color w:val="auto"/>
            <w:w w:val="105"/>
            <w:szCs w:val="28"/>
            <w:u w:val="none"/>
          </w:rPr>
          <w:t>https://adm-dzergin.ru</w:t>
        </w:r>
      </w:hyperlink>
      <w:r w:rsidR="007C25E5" w:rsidRPr="007C25E5">
        <w:rPr>
          <w:bCs/>
          <w:w w:val="105"/>
          <w:szCs w:val="28"/>
        </w:rPr>
        <w:t>, https://adm.taseevo.ru.</w:t>
      </w:r>
    </w:p>
    <w:p w14:paraId="2CC00ED7" w14:textId="77777777" w:rsidR="003E443D" w:rsidRPr="007C25E5" w:rsidRDefault="003E443D" w:rsidP="003E443D">
      <w:pPr>
        <w:contextualSpacing/>
        <w:jc w:val="both"/>
      </w:pPr>
    </w:p>
    <w:p w14:paraId="06436E1D" w14:textId="20A714BE" w:rsidR="003E443D" w:rsidRDefault="003E443D" w:rsidP="003E443D">
      <w:pPr>
        <w:contextualSpacing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B504D" w14:paraId="19440EB3" w14:textId="77777777" w:rsidTr="00CB504D">
        <w:tc>
          <w:tcPr>
            <w:tcW w:w="4672" w:type="dxa"/>
          </w:tcPr>
          <w:p w14:paraId="026A2F1F" w14:textId="77777777" w:rsidR="00CB504D" w:rsidRPr="00A5296D" w:rsidRDefault="00CB504D" w:rsidP="00CB504D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3E9E7913" w14:textId="77777777" w:rsidR="00CB504D" w:rsidRPr="006B73AD" w:rsidRDefault="00CB504D" w:rsidP="00CB504D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26DD7302" w14:textId="77777777" w:rsidR="00CB504D" w:rsidRDefault="00CB504D" w:rsidP="00CB504D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35BA64CF" w14:textId="6EDA9385" w:rsidR="00CB504D" w:rsidRDefault="00CB504D" w:rsidP="00CB504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     </w:t>
            </w:r>
            <w:r w:rsidRPr="006B73AD">
              <w:rPr>
                <w:bCs/>
                <w:szCs w:val="28"/>
              </w:rPr>
              <w:t xml:space="preserve">Д.Н. </w:t>
            </w:r>
            <w:proofErr w:type="spellStart"/>
            <w:r w:rsidRPr="006B73AD">
              <w:rPr>
                <w:bCs/>
                <w:szCs w:val="28"/>
              </w:rPr>
              <w:t>Ашаев</w:t>
            </w:r>
            <w:proofErr w:type="spellEnd"/>
            <w:r>
              <w:rPr>
                <w:bCs/>
                <w:szCs w:val="28"/>
              </w:rPr>
              <w:t xml:space="preserve">  </w:t>
            </w:r>
          </w:p>
          <w:p w14:paraId="6BED5A1C" w14:textId="77777777" w:rsidR="00CB504D" w:rsidRDefault="00CB504D" w:rsidP="003E443D">
            <w:pPr>
              <w:contextualSpacing/>
              <w:jc w:val="both"/>
            </w:pPr>
          </w:p>
        </w:tc>
        <w:tc>
          <w:tcPr>
            <w:tcW w:w="4673" w:type="dxa"/>
          </w:tcPr>
          <w:p w14:paraId="28B82AF9" w14:textId="77777777" w:rsidR="00CB504D" w:rsidRDefault="00CB504D" w:rsidP="00CB504D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</w:p>
          <w:p w14:paraId="0C8D02AD" w14:textId="4221E0C1" w:rsidR="00CB504D" w:rsidRDefault="00CB504D" w:rsidP="00CB504D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3408860E" w14:textId="77777777" w:rsidR="00CB504D" w:rsidRDefault="00CB504D" w:rsidP="00CB504D">
            <w:pPr>
              <w:contextualSpacing/>
              <w:jc w:val="both"/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0BA6CE46" w14:textId="2C97443F" w:rsidR="00CB504D" w:rsidRDefault="00CB504D" w:rsidP="00CB504D">
            <w:pPr>
              <w:contextualSpacing/>
              <w:jc w:val="both"/>
            </w:pPr>
            <w:r>
              <w:rPr>
                <w:bCs/>
                <w:szCs w:val="28"/>
              </w:rPr>
              <w:t xml:space="preserve">                                    </w:t>
            </w:r>
            <w:r>
              <w:rPr>
                <w:bCs/>
                <w:szCs w:val="28"/>
              </w:rPr>
              <w:t>В.Н. Дергунов</w:t>
            </w:r>
          </w:p>
        </w:tc>
      </w:tr>
    </w:tbl>
    <w:p w14:paraId="44D374FF" w14:textId="5D953A57" w:rsidR="00CB504D" w:rsidRDefault="00CB504D" w:rsidP="003E443D">
      <w:pPr>
        <w:contextualSpacing/>
        <w:jc w:val="both"/>
      </w:pPr>
    </w:p>
    <w:p w14:paraId="40EC0135" w14:textId="77777777" w:rsidR="00CB504D" w:rsidRDefault="00CB504D" w:rsidP="003E443D">
      <w:pPr>
        <w:contextualSpacing/>
        <w:jc w:val="both"/>
      </w:pP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723DF59F" w14:textId="55788B83" w:rsidR="00B30078" w:rsidRPr="00723326" w:rsidRDefault="00B30078" w:rsidP="0084616E">
      <w:bookmarkStart w:id="1" w:name="_GoBack"/>
      <w:bookmarkEnd w:id="1"/>
    </w:p>
    <w:sectPr w:rsidR="00B30078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B9750F"/>
    <w:multiLevelType w:val="multilevel"/>
    <w:tmpl w:val="0ACC8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8E18DC"/>
    <w:multiLevelType w:val="multilevel"/>
    <w:tmpl w:val="DA1268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01112E"/>
    <w:rsid w:val="00035B1A"/>
    <w:rsid w:val="00114D32"/>
    <w:rsid w:val="001C43EC"/>
    <w:rsid w:val="001F56D2"/>
    <w:rsid w:val="002D6D9C"/>
    <w:rsid w:val="003433E8"/>
    <w:rsid w:val="00383B6A"/>
    <w:rsid w:val="00386BAC"/>
    <w:rsid w:val="003E443D"/>
    <w:rsid w:val="00587FC9"/>
    <w:rsid w:val="00615E95"/>
    <w:rsid w:val="00642538"/>
    <w:rsid w:val="006E1B40"/>
    <w:rsid w:val="006F3434"/>
    <w:rsid w:val="00723326"/>
    <w:rsid w:val="007C25E5"/>
    <w:rsid w:val="0084616E"/>
    <w:rsid w:val="00947A5B"/>
    <w:rsid w:val="00AA6A22"/>
    <w:rsid w:val="00B30078"/>
    <w:rsid w:val="00B84AF8"/>
    <w:rsid w:val="00C61F18"/>
    <w:rsid w:val="00CB504D"/>
    <w:rsid w:val="00D22E07"/>
    <w:rsid w:val="00E93A39"/>
    <w:rsid w:val="00F2784D"/>
    <w:rsid w:val="00F30507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paragraph" w:styleId="a5">
    <w:name w:val="List Paragraph"/>
    <w:basedOn w:val="a"/>
    <w:uiPriority w:val="34"/>
    <w:qFormat/>
    <w:rsid w:val="00642538"/>
    <w:pPr>
      <w:ind w:left="720"/>
      <w:contextualSpacing/>
    </w:pPr>
  </w:style>
  <w:style w:type="table" w:styleId="a6">
    <w:name w:val="Table Grid"/>
    <w:basedOn w:val="a1"/>
    <w:uiPriority w:val="39"/>
    <w:rsid w:val="00B84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basedOn w:val="a0"/>
    <w:link w:val="10"/>
    <w:rsid w:val="00B30078"/>
    <w:rPr>
      <w:rFonts w:eastAsia="Times New Roman"/>
    </w:rPr>
  </w:style>
  <w:style w:type="paragraph" w:customStyle="1" w:styleId="10">
    <w:name w:val="Основной текст1"/>
    <w:basedOn w:val="a"/>
    <w:link w:val="a7"/>
    <w:rsid w:val="00B30078"/>
    <w:pPr>
      <w:widowControl w:val="0"/>
      <w:ind w:firstLine="400"/>
    </w:pPr>
    <w:rPr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m-dzergi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90;&#1088;&#1089;&#1076;.&#1088;&#1092;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16</cp:revision>
  <dcterms:created xsi:type="dcterms:W3CDTF">2025-11-07T04:15:00Z</dcterms:created>
  <dcterms:modified xsi:type="dcterms:W3CDTF">2025-12-29T08:33:00Z</dcterms:modified>
</cp:coreProperties>
</file>